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73" w:rsidRDefault="00051430">
      <w:pPr>
        <w:tabs>
          <w:tab w:val="left" w:pos="3637"/>
        </w:tabs>
        <w:spacing w:line="4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2544445" cy="779145"/>
            <wp:effectExtent l="0" t="0" r="8255" b="1905"/>
            <wp:docPr id="1026" name="图片 37" descr="C:\Users\Administrator\Documents\WeChat Files\wxid_0itmgyg4mg7f22\FileStorage\Fav\Temp\69311d7e\res\f2998bbb0e5cfd9b0f42734e9ae1bb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544445" cy="7791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73" w:rsidRDefault="001F2B73">
      <w:pPr>
        <w:spacing w:line="440" w:lineRule="atLeast"/>
        <w:rPr>
          <w:rFonts w:ascii="Times New Roman" w:hAnsi="Times New Roman" w:cs="Times New Roman"/>
          <w:sz w:val="24"/>
          <w:szCs w:val="24"/>
        </w:rPr>
      </w:pPr>
    </w:p>
    <w:p w:rsidR="001F2B73" w:rsidRDefault="001F2B73">
      <w:pPr>
        <w:spacing w:line="440" w:lineRule="atLeast"/>
        <w:rPr>
          <w:rFonts w:ascii="Times New Roman" w:hAnsi="Times New Roman" w:cs="Times New Roman"/>
          <w:sz w:val="24"/>
          <w:szCs w:val="24"/>
        </w:rPr>
      </w:pPr>
    </w:p>
    <w:p w:rsidR="001F2B73" w:rsidRDefault="001F2B73">
      <w:pPr>
        <w:spacing w:line="440" w:lineRule="atLeast"/>
        <w:rPr>
          <w:rFonts w:ascii="Times New Roman" w:hAnsi="Times New Roman" w:cs="Times New Roman"/>
          <w:sz w:val="28"/>
          <w:szCs w:val="28"/>
        </w:rPr>
      </w:pPr>
    </w:p>
    <w:p w:rsidR="001F2B73" w:rsidRDefault="00051430" w:rsidP="00015E53">
      <w:pPr>
        <w:spacing w:line="360" w:lineRule="auto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九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届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中国国际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互联网＋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大学生创新创业大赛</w:t>
      </w:r>
    </w:p>
    <w:p w:rsidR="001F2B73" w:rsidRDefault="00051430" w:rsidP="00015E53">
      <w:pPr>
        <w:spacing w:line="360" w:lineRule="auto"/>
        <w:jc w:val="center"/>
        <w:rPr>
          <w:rFonts w:ascii="Times New Roman" w:eastAsia="仿宋_GB2312" w:hAnsi="Times New Roman" w:cs="Times New Roman"/>
          <w:b/>
          <w:bCs/>
          <w:sz w:val="40"/>
          <w:szCs w:val="40"/>
        </w:rPr>
      </w:pPr>
      <w:r>
        <w:rPr>
          <w:rFonts w:ascii="Times New Roman" w:eastAsia="仿宋_GB2312" w:hAnsi="Times New Roman" w:cs="Times New Roman"/>
          <w:b/>
          <w:bCs/>
          <w:sz w:val="40"/>
          <w:szCs w:val="40"/>
        </w:rPr>
        <w:t>项目计划书</w:t>
      </w:r>
    </w:p>
    <w:p w:rsidR="001F2B73" w:rsidRDefault="001F2B73">
      <w:pPr>
        <w:spacing w:line="440" w:lineRule="atLeast"/>
        <w:jc w:val="center"/>
        <w:rPr>
          <w:rFonts w:ascii="Times New Roman" w:eastAsia="仿宋_GB2312" w:hAnsi="Times New Roman" w:cs="Times New Roman"/>
          <w:b/>
          <w:bCs/>
        </w:rPr>
      </w:pPr>
    </w:p>
    <w:p w:rsidR="001F2B73" w:rsidRDefault="001F2B73">
      <w:pPr>
        <w:spacing w:line="440" w:lineRule="atLeast"/>
        <w:jc w:val="center"/>
        <w:rPr>
          <w:rFonts w:ascii="Times New Roman" w:eastAsia="仿宋_GB2312" w:hAnsi="Times New Roman" w:cs="Times New Roman"/>
          <w:b/>
          <w:bCs/>
        </w:rPr>
      </w:pPr>
    </w:p>
    <w:p w:rsidR="001F2B73" w:rsidRDefault="001F2B73">
      <w:pPr>
        <w:spacing w:line="440" w:lineRule="atLeast"/>
        <w:jc w:val="center"/>
        <w:rPr>
          <w:rFonts w:ascii="Times New Roman" w:eastAsia="仿宋_GB2312" w:hAnsi="Times New Roman" w:cs="Times New Roman"/>
          <w:b/>
          <w:bCs/>
        </w:rPr>
      </w:pPr>
    </w:p>
    <w:p w:rsidR="001F2B73" w:rsidRDefault="001F2B73">
      <w:pPr>
        <w:spacing w:line="440" w:lineRule="atLeas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279"/>
        <w:gridCol w:w="1956"/>
        <w:gridCol w:w="6520"/>
      </w:tblGrid>
      <w:tr w:rsidR="001F2B73" w:rsidTr="00015E53">
        <w:trPr>
          <w:trHeight w:val="850"/>
        </w:trPr>
        <w:tc>
          <w:tcPr>
            <w:tcW w:w="279" w:type="dxa"/>
            <w:shd w:val="clear" w:color="auto" w:fill="auto"/>
          </w:tcPr>
          <w:p w:rsidR="001F2B73" w:rsidRDefault="001F2B73" w:rsidP="00015E5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F2B73" w:rsidRDefault="00051430" w:rsidP="00015E5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项目名称：</w:t>
            </w:r>
          </w:p>
        </w:tc>
        <w:tc>
          <w:tcPr>
            <w:tcW w:w="6520" w:type="dxa"/>
            <w:shd w:val="clear" w:color="auto" w:fill="auto"/>
          </w:tcPr>
          <w:p w:rsidR="001F2B73" w:rsidRDefault="001F2B73" w:rsidP="00015E53">
            <w:pPr>
              <w:spacing w:line="360" w:lineRule="auto"/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1F2B73" w:rsidTr="00015E53">
        <w:trPr>
          <w:trHeight w:val="862"/>
        </w:trPr>
        <w:tc>
          <w:tcPr>
            <w:tcW w:w="279" w:type="dxa"/>
            <w:shd w:val="clear" w:color="auto" w:fill="auto"/>
          </w:tcPr>
          <w:p w:rsidR="001F2B73" w:rsidRDefault="001F2B73" w:rsidP="00015E5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F2B73" w:rsidRDefault="00051430" w:rsidP="00015E5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指导教师：</w:t>
            </w:r>
          </w:p>
        </w:tc>
        <w:tc>
          <w:tcPr>
            <w:tcW w:w="6520" w:type="dxa"/>
            <w:shd w:val="clear" w:color="auto" w:fill="auto"/>
          </w:tcPr>
          <w:p w:rsidR="001F2B73" w:rsidRDefault="001F2B73" w:rsidP="00015E53">
            <w:pPr>
              <w:spacing w:line="360" w:lineRule="auto"/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1F2B73" w:rsidTr="00015E53">
        <w:trPr>
          <w:trHeight w:val="845"/>
        </w:trPr>
        <w:tc>
          <w:tcPr>
            <w:tcW w:w="279" w:type="dxa"/>
            <w:shd w:val="clear" w:color="auto" w:fill="auto"/>
          </w:tcPr>
          <w:p w:rsidR="001F2B73" w:rsidRDefault="001F2B73" w:rsidP="00015E5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F2B73" w:rsidRDefault="00051430" w:rsidP="00015E5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团队成员：</w:t>
            </w:r>
          </w:p>
        </w:tc>
        <w:tc>
          <w:tcPr>
            <w:tcW w:w="6520" w:type="dxa"/>
            <w:shd w:val="clear" w:color="auto" w:fill="auto"/>
          </w:tcPr>
          <w:p w:rsidR="001F2B73" w:rsidRDefault="001F2B73" w:rsidP="00015E53">
            <w:pPr>
              <w:autoSpaceDE/>
              <w:autoSpaceDN/>
              <w:spacing w:line="360" w:lineRule="auto"/>
              <w:jc w:val="both"/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1F2B73" w:rsidTr="00015E53">
        <w:trPr>
          <w:trHeight w:val="858"/>
        </w:trPr>
        <w:tc>
          <w:tcPr>
            <w:tcW w:w="279" w:type="dxa"/>
            <w:shd w:val="clear" w:color="auto" w:fill="auto"/>
          </w:tcPr>
          <w:p w:rsidR="001F2B73" w:rsidRDefault="001F2B73" w:rsidP="00015E5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1F2B73" w:rsidRDefault="00051430" w:rsidP="00015E5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项目组别：</w:t>
            </w:r>
          </w:p>
        </w:tc>
        <w:tc>
          <w:tcPr>
            <w:tcW w:w="6520" w:type="dxa"/>
            <w:shd w:val="clear" w:color="auto" w:fill="auto"/>
          </w:tcPr>
          <w:p w:rsidR="001F2B73" w:rsidRDefault="001F2B73" w:rsidP="00015E53">
            <w:pPr>
              <w:autoSpaceDE/>
              <w:autoSpaceDN/>
              <w:spacing w:line="360" w:lineRule="auto"/>
              <w:jc w:val="both"/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</w:p>
        </w:tc>
      </w:tr>
    </w:tbl>
    <w:p w:rsidR="001F2B73" w:rsidRDefault="001F2B73">
      <w:pPr>
        <w:spacing w:line="440" w:lineRule="atLeas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1F2B73" w:rsidRDefault="001F2B73">
      <w:pPr>
        <w:spacing w:line="4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B73" w:rsidRDefault="001F2B73">
      <w:pPr>
        <w:spacing w:line="4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B73" w:rsidRDefault="001F2B73">
      <w:pPr>
        <w:spacing w:line="4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B73" w:rsidRDefault="001F2B73">
      <w:pPr>
        <w:spacing w:line="4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F2B73" w:rsidRDefault="001F2B73">
      <w:pPr>
        <w:spacing w:line="4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B73" w:rsidRDefault="001F2B73">
      <w:pPr>
        <w:spacing w:line="4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B73" w:rsidRDefault="00051430">
      <w:pPr>
        <w:spacing w:line="4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月</w:t>
      </w:r>
    </w:p>
    <w:p w:rsidR="001F2B73" w:rsidRDefault="00051430">
      <w:pPr>
        <w:pStyle w:val="TOC2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zh-CN"/>
        </w:rPr>
        <w:lastRenderedPageBreak/>
        <w:t>目录</w:t>
      </w:r>
    </w:p>
    <w:p w:rsidR="001F2B73" w:rsidRDefault="00051430" w:rsidP="00B932BC">
      <w:pPr>
        <w:pStyle w:val="20"/>
        <w:tabs>
          <w:tab w:val="right" w:leader="dot" w:pos="8306"/>
        </w:tabs>
        <w:spacing w:line="360" w:lineRule="auto"/>
        <w:ind w:left="440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9948" w:history="1">
        <w:r>
          <w:rPr>
            <w:rFonts w:ascii="Times New Roman" w:hAnsi="Times New Roman" w:cs="Times New Roman" w:hint="eastAsia"/>
            <w:szCs w:val="28"/>
            <w:lang w:val="en-US"/>
          </w:rPr>
          <w:t>一、</w:t>
        </w:r>
        <w:r>
          <w:rPr>
            <w:rFonts w:ascii="Times New Roman" w:hAnsi="Times New Roman" w:cs="Times New Roman"/>
            <w:szCs w:val="28"/>
          </w:rPr>
          <w:t>概述</w:t>
        </w:r>
        <w:r>
          <w:tab/>
        </w:r>
        <w:r>
          <w:fldChar w:fldCharType="begin"/>
        </w:r>
        <w:r>
          <w:instrText xml:space="preserve"> PAGEREF _Toc19948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1F2B73" w:rsidRDefault="00051430" w:rsidP="00B932BC">
      <w:pPr>
        <w:pStyle w:val="20"/>
        <w:tabs>
          <w:tab w:val="right" w:leader="dot" w:pos="8306"/>
        </w:tabs>
        <w:spacing w:line="360" w:lineRule="auto"/>
        <w:ind w:left="440"/>
      </w:pPr>
      <w:hyperlink w:anchor="_Toc25654" w:history="1">
        <w:r>
          <w:rPr>
            <w:rFonts w:ascii="Times New Roman" w:hAnsi="Times New Roman" w:cs="Times New Roman" w:hint="eastAsia"/>
            <w:szCs w:val="28"/>
            <w:lang w:val="en-US"/>
          </w:rPr>
          <w:t>二、</w:t>
        </w:r>
        <w:r>
          <w:rPr>
            <w:rFonts w:ascii="Times New Roman" w:hAnsi="Times New Roman" w:cs="Times New Roman"/>
            <w:szCs w:val="28"/>
            <w:lang w:val="en-US"/>
          </w:rPr>
          <w:t>团队</w:t>
        </w:r>
        <w:r>
          <w:rPr>
            <w:rFonts w:ascii="Times New Roman" w:hAnsi="Times New Roman" w:cs="Times New Roman" w:hint="eastAsia"/>
            <w:szCs w:val="28"/>
            <w:lang w:val="en-US"/>
          </w:rPr>
          <w:t>介绍</w:t>
        </w:r>
        <w:r>
          <w:tab/>
        </w:r>
        <w:r>
          <w:fldChar w:fldCharType="begin"/>
        </w:r>
        <w:r>
          <w:instrText xml:space="preserve"> PAGEREF _Toc25654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18006" w:history="1">
        <w:r>
          <w:rPr>
            <w:rFonts w:ascii="Times New Roman" w:hAnsi="Times New Roman" w:cs="Times New Roman"/>
            <w:szCs w:val="24"/>
            <w:lang w:val="en-US"/>
          </w:rPr>
          <w:t xml:space="preserve">2.1 </w:t>
        </w:r>
        <w:r>
          <w:rPr>
            <w:rFonts w:ascii="Times New Roman" w:hAnsi="Times New Roman" w:cs="Times New Roman"/>
            <w:szCs w:val="24"/>
            <w:lang w:val="en-US"/>
          </w:rPr>
          <w:t>团队名称</w:t>
        </w:r>
        <w:r>
          <w:tab/>
        </w:r>
        <w:r>
          <w:fldChar w:fldCharType="begin"/>
        </w:r>
        <w:r>
          <w:instrText xml:space="preserve"> PAGEREF _Toc18006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9133" w:history="1">
        <w:r>
          <w:rPr>
            <w:rFonts w:ascii="Times New Roman" w:hAnsi="Times New Roman" w:cs="Times New Roman"/>
            <w:szCs w:val="24"/>
            <w:lang w:val="en-US"/>
          </w:rPr>
          <w:t xml:space="preserve">2.2 </w:t>
        </w:r>
        <w:r>
          <w:rPr>
            <w:rFonts w:ascii="Times New Roman" w:hAnsi="Times New Roman" w:cs="Times New Roman"/>
            <w:szCs w:val="24"/>
            <w:lang w:val="en-US"/>
          </w:rPr>
          <w:t>指导老师</w:t>
        </w:r>
        <w:r>
          <w:tab/>
        </w:r>
        <w:r>
          <w:fldChar w:fldCharType="begin"/>
        </w:r>
        <w:r>
          <w:instrText xml:space="preserve"> PAGEREF _Toc9133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26733" w:history="1">
        <w:r>
          <w:rPr>
            <w:rFonts w:ascii="Times New Roman" w:hAnsi="Times New Roman" w:cs="Times New Roman"/>
            <w:szCs w:val="24"/>
            <w:lang w:val="en-US"/>
          </w:rPr>
          <w:t xml:space="preserve">2.3 </w:t>
        </w:r>
        <w:r>
          <w:rPr>
            <w:rFonts w:ascii="Times New Roman" w:hAnsi="Times New Roman" w:cs="Times New Roman"/>
            <w:szCs w:val="24"/>
            <w:lang w:val="en-US"/>
          </w:rPr>
          <w:t>核心成员</w:t>
        </w:r>
        <w:r>
          <w:tab/>
        </w:r>
        <w:r>
          <w:fldChar w:fldCharType="begin"/>
        </w:r>
        <w:r>
          <w:instrText xml:space="preserve"> PAGEREF _Toc26733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29418" w:history="1">
        <w:r>
          <w:rPr>
            <w:rFonts w:ascii="Times New Roman" w:hAnsi="Times New Roman" w:cs="Times New Roman"/>
            <w:szCs w:val="24"/>
            <w:lang w:val="en-US"/>
          </w:rPr>
          <w:t xml:space="preserve">2.4 </w:t>
        </w:r>
        <w:r>
          <w:rPr>
            <w:rFonts w:ascii="Times New Roman" w:hAnsi="Times New Roman" w:cs="Times New Roman"/>
            <w:szCs w:val="24"/>
            <w:lang w:val="en-US"/>
          </w:rPr>
          <w:t>团队经历</w:t>
        </w:r>
        <w:r>
          <w:tab/>
        </w:r>
        <w:r>
          <w:fldChar w:fldCharType="begin"/>
        </w:r>
        <w:r>
          <w:instrText xml:space="preserve"> PAGEREF _Toc29418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1F2B73" w:rsidRDefault="00051430" w:rsidP="00B932BC">
      <w:pPr>
        <w:pStyle w:val="20"/>
        <w:tabs>
          <w:tab w:val="right" w:leader="dot" w:pos="8306"/>
        </w:tabs>
        <w:spacing w:line="360" w:lineRule="auto"/>
        <w:ind w:left="440"/>
      </w:pPr>
      <w:hyperlink w:anchor="_Toc4795" w:history="1">
        <w:r>
          <w:rPr>
            <w:rFonts w:ascii="Times New Roman" w:hAnsi="Times New Roman" w:cs="Times New Roman" w:hint="eastAsia"/>
            <w:szCs w:val="28"/>
            <w:lang w:val="en-US"/>
          </w:rPr>
          <w:t>三、</w:t>
        </w:r>
        <w:r>
          <w:rPr>
            <w:rFonts w:ascii="Times New Roman" w:hAnsi="Times New Roman" w:cs="Times New Roman"/>
            <w:szCs w:val="28"/>
            <w:lang w:val="en-US"/>
          </w:rPr>
          <w:t>产品服务</w:t>
        </w:r>
        <w:r>
          <w:tab/>
        </w:r>
        <w:r>
          <w:fldChar w:fldCharType="begin"/>
        </w:r>
        <w:r>
          <w:instrText xml:space="preserve"> PAGEREF _Toc4795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6437" w:history="1">
        <w:r>
          <w:rPr>
            <w:rFonts w:ascii="Times New Roman" w:hAnsi="Times New Roman" w:cs="Times New Roman"/>
            <w:szCs w:val="24"/>
          </w:rPr>
          <w:t xml:space="preserve">3.1 </w:t>
        </w:r>
        <w:r>
          <w:rPr>
            <w:rFonts w:ascii="Times New Roman" w:hAnsi="Times New Roman" w:cs="Times New Roman"/>
            <w:szCs w:val="24"/>
          </w:rPr>
          <w:t>市场痛点</w:t>
        </w:r>
        <w:r>
          <w:tab/>
        </w:r>
        <w:r>
          <w:fldChar w:fldCharType="begin"/>
        </w:r>
        <w:r>
          <w:instrText xml:space="preserve"> PAGEREF _Toc6437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27524" w:history="1">
        <w:r>
          <w:rPr>
            <w:rFonts w:ascii="Times New Roman" w:hAnsi="Times New Roman" w:cs="Times New Roman"/>
            <w:szCs w:val="24"/>
          </w:rPr>
          <w:t xml:space="preserve">3.2 </w:t>
        </w:r>
        <w:r>
          <w:rPr>
            <w:rFonts w:ascii="Times New Roman" w:hAnsi="Times New Roman" w:cs="Times New Roman"/>
            <w:szCs w:val="24"/>
          </w:rPr>
          <w:t>产品介绍</w:t>
        </w:r>
        <w:r>
          <w:tab/>
        </w:r>
        <w:r>
          <w:fldChar w:fldCharType="begin"/>
        </w:r>
        <w:r>
          <w:instrText xml:space="preserve"> PAGEREF _Toc27524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15875" w:history="1">
        <w:r>
          <w:rPr>
            <w:rFonts w:ascii="Times New Roman" w:hAnsi="Times New Roman" w:cs="Times New Roman"/>
            <w:szCs w:val="24"/>
          </w:rPr>
          <w:t>3.</w:t>
        </w:r>
        <w:r>
          <w:rPr>
            <w:rFonts w:ascii="Times New Roman" w:hAnsi="Times New Roman" w:cs="Times New Roman"/>
            <w:szCs w:val="24"/>
            <w:lang w:val="en-US"/>
          </w:rPr>
          <w:t>3</w:t>
        </w:r>
        <w:r>
          <w:rPr>
            <w:rFonts w:ascii="Times New Roman" w:hAnsi="Times New Roman" w:cs="Times New Roman"/>
            <w:szCs w:val="24"/>
          </w:rPr>
          <w:t xml:space="preserve"> </w:t>
        </w:r>
        <w:r>
          <w:rPr>
            <w:rFonts w:ascii="Times New Roman" w:hAnsi="Times New Roman" w:cs="Times New Roman"/>
            <w:szCs w:val="24"/>
            <w:lang w:val="en-US"/>
          </w:rPr>
          <w:t>技术创新</w:t>
        </w:r>
        <w:r>
          <w:tab/>
        </w:r>
        <w:r>
          <w:fldChar w:fldCharType="begin"/>
        </w:r>
        <w:r>
          <w:instrText xml:space="preserve"> PAGEREF _Toc15875 \h </w:instrText>
        </w:r>
        <w:r>
          <w:fldChar w:fldCharType="separate"/>
        </w:r>
        <w:r>
          <w:t>11</w:t>
        </w:r>
        <w:r>
          <w:fldChar w:fldCharType="end"/>
        </w:r>
      </w:hyperlink>
    </w:p>
    <w:p w:rsidR="001F2B73" w:rsidRDefault="00051430" w:rsidP="00B932BC">
      <w:pPr>
        <w:tabs>
          <w:tab w:val="right" w:leader="dot" w:pos="8306"/>
        </w:tabs>
        <w:spacing w:line="360" w:lineRule="auto"/>
        <w:ind w:left="880"/>
      </w:pPr>
      <w:r>
        <w:rPr>
          <w:lang w:val="en-US"/>
        </w:rPr>
        <w:t xml:space="preserve">3.4 </w:t>
      </w:r>
      <w:r>
        <w:rPr>
          <w:rFonts w:hint="eastAsia"/>
          <w:lang w:val="en-US"/>
        </w:rPr>
        <w:t>方案详情</w:t>
      </w:r>
      <w:r>
        <w:rPr>
          <w:lang w:val="en-US"/>
        </w:rPr>
        <w:tab/>
        <w:t>11</w:t>
      </w:r>
    </w:p>
    <w:p w:rsidR="001F2B73" w:rsidRDefault="00051430" w:rsidP="00B932BC">
      <w:pPr>
        <w:pStyle w:val="20"/>
        <w:tabs>
          <w:tab w:val="right" w:leader="dot" w:pos="8306"/>
        </w:tabs>
        <w:spacing w:line="360" w:lineRule="auto"/>
        <w:ind w:left="440"/>
      </w:pPr>
      <w:hyperlink w:anchor="_Toc14250" w:history="1">
        <w:r>
          <w:rPr>
            <w:rFonts w:ascii="Times New Roman" w:hAnsi="Times New Roman" w:cs="Times New Roman" w:hint="eastAsia"/>
            <w:szCs w:val="28"/>
            <w:lang w:val="en-US"/>
          </w:rPr>
          <w:t>四、</w:t>
        </w:r>
        <w:r>
          <w:rPr>
            <w:rFonts w:ascii="Times New Roman" w:hAnsi="Times New Roman" w:cs="Times New Roman"/>
            <w:szCs w:val="28"/>
            <w:lang w:val="en-US"/>
          </w:rPr>
          <w:t>商业模式</w:t>
        </w:r>
        <w:r>
          <w:tab/>
        </w:r>
        <w:r>
          <w:fldChar w:fldCharType="begin"/>
        </w:r>
        <w:r>
          <w:instrText xml:space="preserve"> PAGEREF _Toc14250 \h </w:instrText>
        </w:r>
        <w:r>
          <w:fldChar w:fldCharType="separate"/>
        </w:r>
        <w:r>
          <w:t>12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16093" w:history="1">
        <w:r>
          <w:rPr>
            <w:rFonts w:ascii="Times New Roman" w:hAnsi="Times New Roman" w:cs="Times New Roman"/>
            <w:szCs w:val="24"/>
            <w:lang w:val="en-US"/>
          </w:rPr>
          <w:t xml:space="preserve">4.1 </w:t>
        </w:r>
        <w:r>
          <w:rPr>
            <w:rFonts w:ascii="Times New Roman" w:hAnsi="Times New Roman" w:cs="Times New Roman"/>
            <w:szCs w:val="24"/>
            <w:lang w:val="en-US"/>
          </w:rPr>
          <w:t>用户细分</w:t>
        </w:r>
        <w:r>
          <w:tab/>
        </w:r>
        <w:r>
          <w:fldChar w:fldCharType="begin"/>
        </w:r>
        <w:r>
          <w:instrText xml:space="preserve"> PAGEREF _Toc16093 \h </w:instrText>
        </w:r>
        <w:r>
          <w:fldChar w:fldCharType="separate"/>
        </w:r>
        <w:r>
          <w:t>12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12422" w:history="1">
        <w:r>
          <w:rPr>
            <w:rFonts w:ascii="Times New Roman" w:hAnsi="Times New Roman" w:cs="Times New Roman"/>
            <w:szCs w:val="24"/>
            <w:lang w:val="en-US"/>
          </w:rPr>
          <w:t xml:space="preserve">4.2 </w:t>
        </w:r>
        <w:r>
          <w:rPr>
            <w:rFonts w:ascii="Times New Roman" w:hAnsi="Times New Roman" w:cs="Times New Roman"/>
            <w:szCs w:val="24"/>
            <w:lang w:val="en-US"/>
          </w:rPr>
          <w:t>销售渠道</w:t>
        </w:r>
        <w:r>
          <w:tab/>
        </w:r>
        <w:r>
          <w:fldChar w:fldCharType="begin"/>
        </w:r>
        <w:r>
          <w:instrText xml:space="preserve"> PAGEREF _Toc12422 \h </w:instrText>
        </w:r>
        <w:r>
          <w:fldChar w:fldCharType="separate"/>
        </w:r>
        <w:r>
          <w:t>13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11533" w:history="1">
        <w:r>
          <w:rPr>
            <w:rFonts w:ascii="Times New Roman" w:hAnsi="Times New Roman" w:cs="Times New Roman"/>
            <w:szCs w:val="24"/>
            <w:lang w:val="en-US"/>
          </w:rPr>
          <w:t xml:space="preserve">4.3 </w:t>
        </w:r>
        <w:r>
          <w:rPr>
            <w:rFonts w:ascii="Times New Roman" w:hAnsi="Times New Roman" w:cs="Times New Roman"/>
            <w:szCs w:val="24"/>
            <w:lang w:val="en-US"/>
          </w:rPr>
          <w:t>关键业务</w:t>
        </w:r>
        <w:r>
          <w:tab/>
        </w:r>
        <w:r>
          <w:fldChar w:fldCharType="begin"/>
        </w:r>
        <w:r>
          <w:instrText xml:space="preserve"> PAGEREF _Toc11533 \h </w:instrText>
        </w:r>
        <w:r>
          <w:fldChar w:fldCharType="separate"/>
        </w:r>
        <w:r>
          <w:t>13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14904" w:history="1">
        <w:r>
          <w:rPr>
            <w:rFonts w:ascii="Times New Roman" w:hAnsi="Times New Roman" w:cs="Times New Roman"/>
            <w:szCs w:val="24"/>
            <w:lang w:val="en-US"/>
          </w:rPr>
          <w:t xml:space="preserve">4.4 </w:t>
        </w:r>
        <w:r>
          <w:rPr>
            <w:rFonts w:ascii="Times New Roman" w:hAnsi="Times New Roman" w:cs="Times New Roman"/>
            <w:szCs w:val="24"/>
            <w:lang w:val="en-US"/>
          </w:rPr>
          <w:t>收入来源</w:t>
        </w:r>
        <w:r>
          <w:tab/>
        </w:r>
        <w:r>
          <w:fldChar w:fldCharType="begin"/>
        </w:r>
        <w:r>
          <w:instrText xml:space="preserve"> PAGEREF _Toc14904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1F2B73" w:rsidRDefault="00051430" w:rsidP="00B932BC">
      <w:pPr>
        <w:pStyle w:val="20"/>
        <w:tabs>
          <w:tab w:val="right" w:leader="dot" w:pos="8306"/>
        </w:tabs>
        <w:spacing w:line="360" w:lineRule="auto"/>
        <w:ind w:left="440"/>
      </w:pPr>
      <w:hyperlink w:anchor="_Toc18191" w:history="1">
        <w:r>
          <w:rPr>
            <w:rFonts w:ascii="Times New Roman" w:hAnsi="Times New Roman" w:cs="Times New Roman"/>
            <w:szCs w:val="28"/>
            <w:lang w:val="en-US"/>
          </w:rPr>
          <w:t>五、营销策略</w:t>
        </w:r>
        <w:r>
          <w:tab/>
        </w:r>
        <w:r>
          <w:fldChar w:fldCharType="begin"/>
        </w:r>
        <w:r>
          <w:instrText xml:space="preserve"> PAGEREF _Toc18191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26504" w:history="1">
        <w:r>
          <w:rPr>
            <w:rFonts w:ascii="Times New Roman" w:hAnsi="Times New Roman" w:cs="Times New Roman"/>
            <w:szCs w:val="24"/>
            <w:lang w:val="en-US"/>
          </w:rPr>
          <w:t>5</w:t>
        </w:r>
        <w:r>
          <w:rPr>
            <w:rFonts w:ascii="Times New Roman" w:hAnsi="Times New Roman" w:cs="Times New Roman"/>
            <w:szCs w:val="24"/>
          </w:rPr>
          <w:t xml:space="preserve">.1 </w:t>
        </w:r>
        <w:r>
          <w:rPr>
            <w:rFonts w:ascii="Times New Roman" w:hAnsi="Times New Roman" w:cs="Times New Roman"/>
            <w:szCs w:val="24"/>
          </w:rPr>
          <w:t>营销理念</w:t>
        </w:r>
        <w:r>
          <w:tab/>
        </w:r>
        <w:r>
          <w:fldChar w:fldCharType="begin"/>
        </w:r>
        <w:r>
          <w:instrText xml:space="preserve"> PAGEREF _Toc26504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24592" w:history="1">
        <w:r>
          <w:rPr>
            <w:rFonts w:ascii="Times New Roman" w:hAnsi="Times New Roman" w:cs="Times New Roman"/>
            <w:szCs w:val="24"/>
            <w:lang w:val="en-US"/>
          </w:rPr>
          <w:t>5</w:t>
        </w:r>
        <w:r>
          <w:rPr>
            <w:rFonts w:ascii="Times New Roman" w:hAnsi="Times New Roman" w:cs="Times New Roman"/>
            <w:szCs w:val="24"/>
          </w:rPr>
          <w:t xml:space="preserve">.2 </w:t>
        </w:r>
        <w:r>
          <w:rPr>
            <w:rFonts w:ascii="Times New Roman" w:hAnsi="Times New Roman" w:cs="Times New Roman"/>
            <w:szCs w:val="24"/>
          </w:rPr>
          <w:t>营销策略</w:t>
        </w:r>
        <w:r>
          <w:tab/>
        </w:r>
        <w:r>
          <w:fldChar w:fldCharType="begin"/>
        </w:r>
        <w:r>
          <w:instrText xml:space="preserve"> PAGEREF _Toc24592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16089" w:history="1">
        <w:r>
          <w:rPr>
            <w:rFonts w:ascii="Times New Roman" w:hAnsi="Times New Roman" w:cs="Times New Roman"/>
            <w:szCs w:val="24"/>
            <w:lang w:val="en-US"/>
          </w:rPr>
          <w:t>5</w:t>
        </w:r>
        <w:r>
          <w:rPr>
            <w:rFonts w:ascii="Times New Roman" w:hAnsi="Times New Roman" w:cs="Times New Roman"/>
            <w:szCs w:val="24"/>
          </w:rPr>
          <w:t>.</w:t>
        </w:r>
        <w:r>
          <w:rPr>
            <w:rFonts w:ascii="Times New Roman" w:hAnsi="Times New Roman" w:cs="Times New Roman"/>
            <w:szCs w:val="24"/>
            <w:lang w:val="en-US"/>
          </w:rPr>
          <w:t>3</w:t>
        </w:r>
        <w:r>
          <w:rPr>
            <w:rFonts w:ascii="Times New Roman" w:hAnsi="Times New Roman" w:cs="Times New Roman"/>
            <w:szCs w:val="24"/>
          </w:rPr>
          <w:t xml:space="preserve"> </w:t>
        </w:r>
        <w:r>
          <w:rPr>
            <w:rFonts w:ascii="Times New Roman" w:hAnsi="Times New Roman" w:cs="Times New Roman"/>
            <w:szCs w:val="24"/>
          </w:rPr>
          <w:t>拓展计划</w:t>
        </w:r>
        <w:r>
          <w:tab/>
        </w:r>
        <w:r>
          <w:fldChar w:fldCharType="begin"/>
        </w:r>
        <w:r>
          <w:instrText xml:space="preserve"> PAGEREF _Toc16089 \h </w:instrText>
        </w:r>
        <w:r>
          <w:fldChar w:fldCharType="separate"/>
        </w:r>
        <w:r>
          <w:t>17</w:t>
        </w:r>
        <w:r>
          <w:fldChar w:fldCharType="end"/>
        </w:r>
      </w:hyperlink>
    </w:p>
    <w:p w:rsidR="001F2B73" w:rsidRDefault="00051430" w:rsidP="00B932BC">
      <w:pPr>
        <w:pStyle w:val="20"/>
        <w:tabs>
          <w:tab w:val="right" w:leader="dot" w:pos="8306"/>
        </w:tabs>
        <w:spacing w:line="360" w:lineRule="auto"/>
        <w:ind w:left="440"/>
      </w:pPr>
      <w:hyperlink w:anchor="_Toc15605" w:history="1">
        <w:r>
          <w:rPr>
            <w:rFonts w:ascii="Times New Roman" w:hAnsi="Times New Roman" w:cs="Times New Roman"/>
            <w:szCs w:val="28"/>
            <w:lang w:val="en-US"/>
          </w:rPr>
          <w:t>六</w:t>
        </w:r>
        <w:r>
          <w:rPr>
            <w:rFonts w:ascii="Times New Roman" w:hAnsi="Times New Roman" w:cs="Times New Roman" w:hint="eastAsia"/>
            <w:szCs w:val="28"/>
          </w:rPr>
          <w:t>、</w:t>
        </w:r>
        <w:r>
          <w:rPr>
            <w:rFonts w:ascii="Times New Roman" w:hAnsi="Times New Roman" w:cs="Times New Roman"/>
            <w:szCs w:val="28"/>
          </w:rPr>
          <w:t>财务分析及社会效益</w:t>
        </w:r>
        <w:r>
          <w:tab/>
        </w:r>
        <w:r>
          <w:fldChar w:fldCharType="begin"/>
        </w:r>
        <w:r>
          <w:instrText xml:space="preserve"> PAGEREF _Toc15605 \h </w:instrText>
        </w:r>
        <w:r>
          <w:fldChar w:fldCharType="separate"/>
        </w:r>
        <w:r>
          <w:t>19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23515" w:history="1">
        <w:r>
          <w:rPr>
            <w:rFonts w:ascii="Times New Roman" w:hAnsi="Times New Roman" w:cs="Times New Roman"/>
            <w:szCs w:val="24"/>
            <w:lang w:val="en-US"/>
          </w:rPr>
          <w:t>6</w:t>
        </w:r>
        <w:r>
          <w:rPr>
            <w:rFonts w:ascii="Times New Roman" w:hAnsi="Times New Roman" w:cs="Times New Roman"/>
            <w:szCs w:val="24"/>
          </w:rPr>
          <w:t xml:space="preserve">.1 </w:t>
        </w:r>
        <w:r>
          <w:rPr>
            <w:rFonts w:ascii="Times New Roman" w:hAnsi="Times New Roman" w:cs="Times New Roman"/>
            <w:szCs w:val="24"/>
          </w:rPr>
          <w:t>财务分析</w:t>
        </w:r>
        <w:r>
          <w:tab/>
        </w:r>
        <w:r>
          <w:fldChar w:fldCharType="begin"/>
        </w:r>
        <w:r>
          <w:instrText xml:space="preserve"> PAGEREF _Toc23515 \h </w:instrText>
        </w:r>
        <w:r>
          <w:fldChar w:fldCharType="separate"/>
        </w:r>
        <w:r>
          <w:t>19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23782" w:history="1">
        <w:r>
          <w:rPr>
            <w:rFonts w:ascii="Times New Roman" w:hAnsi="Times New Roman" w:cs="Times New Roman"/>
            <w:szCs w:val="24"/>
            <w:lang w:val="en-US"/>
          </w:rPr>
          <w:t>6</w:t>
        </w:r>
        <w:r>
          <w:rPr>
            <w:rFonts w:ascii="Times New Roman" w:hAnsi="Times New Roman" w:cs="Times New Roman"/>
            <w:szCs w:val="24"/>
          </w:rPr>
          <w:t>.</w:t>
        </w:r>
        <w:r>
          <w:rPr>
            <w:rFonts w:ascii="Times New Roman" w:hAnsi="Times New Roman" w:cs="Times New Roman"/>
            <w:szCs w:val="24"/>
            <w:lang w:val="en-US"/>
          </w:rPr>
          <w:t>2</w:t>
        </w:r>
        <w:r>
          <w:rPr>
            <w:rFonts w:ascii="Times New Roman" w:hAnsi="Times New Roman" w:cs="Times New Roman"/>
            <w:szCs w:val="24"/>
          </w:rPr>
          <w:t xml:space="preserve"> </w:t>
        </w:r>
        <w:r>
          <w:rPr>
            <w:rFonts w:ascii="Times New Roman" w:hAnsi="Times New Roman" w:cs="Times New Roman"/>
            <w:szCs w:val="24"/>
          </w:rPr>
          <w:t>成本预算</w:t>
        </w:r>
        <w:r>
          <w:tab/>
        </w:r>
        <w:r>
          <w:fldChar w:fldCharType="begin"/>
        </w:r>
        <w:r>
          <w:instrText xml:space="preserve"> PAGEREF _Toc23782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1086" w:history="1">
        <w:r>
          <w:rPr>
            <w:rFonts w:ascii="Times New Roman" w:hAnsi="Times New Roman" w:cs="Times New Roman"/>
            <w:szCs w:val="24"/>
            <w:lang w:val="en-US"/>
          </w:rPr>
          <w:t>6</w:t>
        </w:r>
        <w:r>
          <w:rPr>
            <w:rFonts w:ascii="Times New Roman" w:hAnsi="Times New Roman" w:cs="Times New Roman"/>
            <w:szCs w:val="24"/>
          </w:rPr>
          <w:t>.</w:t>
        </w:r>
        <w:r>
          <w:rPr>
            <w:rFonts w:ascii="Times New Roman" w:hAnsi="Times New Roman" w:cs="Times New Roman"/>
            <w:szCs w:val="24"/>
            <w:lang w:val="en-US"/>
          </w:rPr>
          <w:t>3</w:t>
        </w:r>
        <w:r>
          <w:rPr>
            <w:rFonts w:ascii="Times New Roman" w:hAnsi="Times New Roman" w:cs="Times New Roman"/>
            <w:szCs w:val="24"/>
          </w:rPr>
          <w:t xml:space="preserve"> </w:t>
        </w:r>
        <w:r>
          <w:rPr>
            <w:rFonts w:ascii="Times New Roman" w:hAnsi="Times New Roman" w:cs="Times New Roman"/>
            <w:szCs w:val="24"/>
          </w:rPr>
          <w:t>社会效益</w:t>
        </w:r>
        <w:r>
          <w:tab/>
        </w:r>
        <w:r>
          <w:fldChar w:fldCharType="begin"/>
        </w:r>
        <w:r>
          <w:instrText xml:space="preserve"> PAGEREF _Toc1086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1F2B73" w:rsidRDefault="00051430" w:rsidP="00B932BC">
      <w:pPr>
        <w:pStyle w:val="20"/>
        <w:tabs>
          <w:tab w:val="right" w:leader="dot" w:pos="8306"/>
        </w:tabs>
        <w:spacing w:line="360" w:lineRule="auto"/>
        <w:ind w:left="440"/>
      </w:pPr>
      <w:hyperlink w:anchor="_Toc957" w:history="1">
        <w:r>
          <w:rPr>
            <w:rFonts w:ascii="Times New Roman" w:hAnsi="Times New Roman" w:cs="Times New Roman"/>
            <w:szCs w:val="28"/>
          </w:rPr>
          <w:t>七、投资决策</w:t>
        </w:r>
        <w:r>
          <w:tab/>
        </w:r>
        <w:r>
          <w:fldChar w:fldCharType="begin"/>
        </w:r>
        <w:r>
          <w:instrText xml:space="preserve"> PAGEREF _Toc957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1499" w:history="1">
        <w:r>
          <w:rPr>
            <w:rFonts w:ascii="Times New Roman" w:hAnsi="Times New Roman" w:cs="Times New Roman"/>
            <w:szCs w:val="24"/>
            <w:lang w:val="en-US"/>
          </w:rPr>
          <w:t xml:space="preserve">7.1 </w:t>
        </w:r>
        <w:r>
          <w:rPr>
            <w:rFonts w:ascii="Times New Roman" w:hAnsi="Times New Roman" w:cs="Times New Roman"/>
            <w:szCs w:val="24"/>
            <w:lang w:val="en-US"/>
          </w:rPr>
          <w:t>股本结构与</w:t>
        </w:r>
        <w:r>
          <w:rPr>
            <w:rFonts w:ascii="Times New Roman" w:hAnsi="Times New Roman" w:cs="Times New Roman" w:hint="eastAsia"/>
            <w:szCs w:val="24"/>
            <w:lang w:val="en-US"/>
          </w:rPr>
          <w:t>融资</w:t>
        </w:r>
        <w:r>
          <w:tab/>
        </w:r>
        <w:r>
          <w:fldChar w:fldCharType="begin"/>
        </w:r>
        <w:r>
          <w:instrText xml:space="preserve"> PAGEREF _Toc1499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6684" w:history="1">
        <w:r>
          <w:rPr>
            <w:rFonts w:ascii="Times New Roman" w:hAnsi="Times New Roman" w:cs="Times New Roman"/>
            <w:szCs w:val="24"/>
            <w:lang w:val="en-US"/>
          </w:rPr>
          <w:t xml:space="preserve">7.2 </w:t>
        </w:r>
        <w:r>
          <w:rPr>
            <w:rFonts w:ascii="Times New Roman" w:hAnsi="Times New Roman" w:cs="Times New Roman"/>
            <w:szCs w:val="24"/>
            <w:lang w:val="en-US"/>
          </w:rPr>
          <w:t>资金来源与运用</w:t>
        </w:r>
        <w:r>
          <w:tab/>
        </w:r>
        <w:r>
          <w:fldChar w:fldCharType="begin"/>
        </w:r>
        <w:r>
          <w:instrText xml:space="preserve"> PAGEREF _Toc6684 \h </w:instrText>
        </w:r>
        <w:r>
          <w:fldChar w:fldCharType="separate"/>
        </w:r>
        <w:r>
          <w:t>22</w:t>
        </w:r>
        <w:r>
          <w:fldChar w:fldCharType="end"/>
        </w:r>
      </w:hyperlink>
    </w:p>
    <w:p w:rsidR="001F2B73" w:rsidRDefault="00051430" w:rsidP="00B932BC">
      <w:pPr>
        <w:pStyle w:val="20"/>
        <w:tabs>
          <w:tab w:val="right" w:leader="dot" w:pos="8306"/>
        </w:tabs>
        <w:spacing w:line="360" w:lineRule="auto"/>
        <w:ind w:left="440"/>
      </w:pPr>
      <w:hyperlink w:anchor="_Toc18870" w:history="1">
        <w:r>
          <w:rPr>
            <w:rFonts w:hint="eastAsia"/>
          </w:rPr>
          <w:t>八</w:t>
        </w:r>
        <w:r>
          <w:rPr>
            <w:rFonts w:ascii="Times New Roman" w:hAnsi="Times New Roman" w:cs="Times New Roman"/>
            <w:szCs w:val="28"/>
            <w:lang w:val="en-US"/>
          </w:rPr>
          <w:t>、</w:t>
        </w:r>
        <w:r>
          <w:rPr>
            <w:rFonts w:ascii="Times New Roman" w:hAnsi="Times New Roman" w:cs="Times New Roman" w:hint="eastAsia"/>
            <w:szCs w:val="28"/>
            <w:lang w:val="en-US"/>
          </w:rPr>
          <w:t>项目资助与研究成果</w:t>
        </w:r>
        <w:r>
          <w:tab/>
        </w:r>
        <w:r>
          <w:fldChar w:fldCharType="begin"/>
        </w:r>
        <w:r>
          <w:instrText xml:space="preserve"> PAGEREF _Toc18870 \h </w:instrText>
        </w:r>
        <w:r>
          <w:fldChar w:fldCharType="separate"/>
        </w:r>
        <w:r>
          <w:t>36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12227" w:history="1">
        <w:r>
          <w:rPr>
            <w:lang w:val="en-US"/>
          </w:rPr>
          <w:t>8.</w:t>
        </w:r>
        <w:r>
          <w:rPr>
            <w:rFonts w:ascii="Times New Roman" w:hAnsi="Times New Roman" w:cs="Times New Roman"/>
            <w:szCs w:val="24"/>
            <w:lang w:val="en-US"/>
          </w:rPr>
          <w:t xml:space="preserve">1 </w:t>
        </w:r>
        <w:r>
          <w:rPr>
            <w:rFonts w:ascii="Times New Roman" w:hAnsi="Times New Roman" w:cs="Times New Roman" w:hint="eastAsia"/>
            <w:szCs w:val="24"/>
            <w:lang w:val="en-US"/>
          </w:rPr>
          <w:t>资助项目</w:t>
        </w:r>
        <w:r>
          <w:tab/>
        </w:r>
        <w:r>
          <w:fldChar w:fldCharType="begin"/>
        </w:r>
        <w:r>
          <w:instrText xml:space="preserve"> PAGEREF _Toc12227 \h </w:instrText>
        </w:r>
        <w:r>
          <w:fldChar w:fldCharType="separate"/>
        </w:r>
        <w:r>
          <w:t>36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4188" w:history="1">
        <w:r>
          <w:rPr>
            <w:lang w:val="en-US"/>
          </w:rPr>
          <w:t>8.</w:t>
        </w:r>
        <w:r>
          <w:rPr>
            <w:rFonts w:ascii="Times New Roman" w:hAnsi="Times New Roman" w:cs="Times New Roman"/>
            <w:szCs w:val="24"/>
            <w:lang w:val="en-US"/>
          </w:rPr>
          <w:t xml:space="preserve">2 </w:t>
        </w:r>
        <w:r>
          <w:rPr>
            <w:rFonts w:ascii="Times New Roman" w:hAnsi="Times New Roman" w:cs="Times New Roman" w:hint="eastAsia"/>
            <w:szCs w:val="24"/>
            <w:lang w:val="en-US"/>
          </w:rPr>
          <w:t>研究成果</w:t>
        </w:r>
        <w:r>
          <w:tab/>
        </w:r>
        <w:r>
          <w:fldChar w:fldCharType="begin"/>
        </w:r>
        <w:r>
          <w:instrText xml:space="preserve"> PAGEREF _Toc4188 \h </w:instrText>
        </w:r>
        <w:r>
          <w:fldChar w:fldCharType="separate"/>
        </w:r>
        <w:r>
          <w:t>36</w:t>
        </w:r>
        <w:r>
          <w:fldChar w:fldCharType="end"/>
        </w:r>
      </w:hyperlink>
    </w:p>
    <w:p w:rsidR="001F2B73" w:rsidRDefault="00051430" w:rsidP="00B932BC">
      <w:pPr>
        <w:pStyle w:val="30"/>
        <w:tabs>
          <w:tab w:val="right" w:leader="dot" w:pos="8306"/>
        </w:tabs>
        <w:spacing w:line="360" w:lineRule="auto"/>
        <w:ind w:left="880"/>
      </w:pPr>
      <w:hyperlink w:anchor="_Toc17220" w:history="1">
        <w:r>
          <w:rPr>
            <w:lang w:val="en-US"/>
          </w:rPr>
          <w:t>8.</w:t>
        </w:r>
        <w:r>
          <w:rPr>
            <w:rFonts w:ascii="Times New Roman" w:hAnsi="Times New Roman" w:cs="Times New Roman"/>
            <w:szCs w:val="24"/>
            <w:lang w:val="en-US"/>
          </w:rPr>
          <w:t xml:space="preserve">3 </w:t>
        </w:r>
        <w:r>
          <w:rPr>
            <w:rFonts w:ascii="Times New Roman" w:hAnsi="Times New Roman" w:cs="Times New Roman" w:hint="eastAsia"/>
            <w:szCs w:val="24"/>
            <w:lang w:val="en-US"/>
          </w:rPr>
          <w:t>应用证明</w:t>
        </w:r>
        <w:r>
          <w:tab/>
        </w:r>
        <w:r>
          <w:fldChar w:fldCharType="begin"/>
        </w:r>
        <w:r>
          <w:instrText xml:space="preserve"> PAGEREF _Toc17220 \h </w:instrText>
        </w:r>
        <w:r>
          <w:fldChar w:fldCharType="separate"/>
        </w:r>
        <w:r>
          <w:t>38</w:t>
        </w:r>
        <w:r>
          <w:fldChar w:fldCharType="end"/>
        </w:r>
      </w:hyperlink>
    </w:p>
    <w:p w:rsidR="001F2B73" w:rsidRPr="00B932BC" w:rsidRDefault="00051430" w:rsidP="00B932BC">
      <w:pPr>
        <w:pStyle w:val="20"/>
        <w:tabs>
          <w:tab w:val="right" w:leader="dot" w:pos="8306"/>
        </w:tabs>
        <w:spacing w:line="360" w:lineRule="auto"/>
        <w:ind w:left="440"/>
        <w:rPr>
          <w:rFonts w:ascii="Times New Roman" w:hAnsi="Times New Roman" w:cs="Times New Roman" w:hint="eastAsia"/>
          <w:szCs w:val="24"/>
        </w:rPr>
      </w:pPr>
      <w:hyperlink w:anchor="_Toc25029" w:history="1">
        <w:r>
          <w:rPr>
            <w:rFonts w:cs="Times New Roman" w:hint="eastAsia"/>
            <w:kern w:val="2"/>
            <w:szCs w:val="36"/>
          </w:rPr>
          <w:t>附件</w:t>
        </w:r>
        <w:r>
          <w:rPr>
            <w:rFonts w:cs="Times New Roman" w:hint="eastAsia"/>
            <w:kern w:val="2"/>
            <w:szCs w:val="36"/>
          </w:rPr>
          <w:t xml:space="preserve"> </w:t>
        </w:r>
        <w:r>
          <w:rPr>
            <w:rFonts w:cs="Times New Roman" w:hint="eastAsia"/>
            <w:kern w:val="2"/>
            <w:szCs w:val="36"/>
          </w:rPr>
          <w:t>（证明材料）</w:t>
        </w:r>
        <w:r>
          <w:tab/>
        </w:r>
        <w:r>
          <w:fldChar w:fldCharType="begin"/>
        </w:r>
        <w:r>
          <w:instrText xml:space="preserve"> PAGEREF _Toc25029 \h </w:instrText>
        </w:r>
        <w:r>
          <w:fldChar w:fldCharType="separate"/>
        </w:r>
        <w:r>
          <w:t>40</w:t>
        </w:r>
        <w:r>
          <w:fldChar w:fldCharType="end"/>
        </w:r>
      </w:hyperlink>
      <w:r>
        <w:rPr>
          <w:rFonts w:ascii="Times New Roman" w:hAnsi="Times New Roman" w:cs="Times New Roman"/>
          <w:szCs w:val="24"/>
        </w:rPr>
        <w:fldChar w:fldCharType="end"/>
      </w:r>
    </w:p>
    <w:sectPr w:rsidR="001F2B73" w:rsidRPr="00B932BC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30" w:rsidRDefault="00051430">
      <w:r>
        <w:separator/>
      </w:r>
    </w:p>
  </w:endnote>
  <w:endnote w:type="continuationSeparator" w:id="0">
    <w:p w:rsidR="00051430" w:rsidRDefault="0005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73" w:rsidRDefault="00051430">
    <w:pPr>
      <w:pStyle w:val="a9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015E53">
      <w:rPr>
        <w:rFonts w:ascii="Times New Roman" w:hAnsi="Times New Roman" w:cs="Times New Roman"/>
        <w:noProof/>
        <w:sz w:val="21"/>
        <w:szCs w:val="21"/>
      </w:rPr>
      <w:t>- 1 -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30" w:rsidRDefault="00051430">
      <w:r>
        <w:separator/>
      </w:r>
    </w:p>
  </w:footnote>
  <w:footnote w:type="continuationSeparator" w:id="0">
    <w:p w:rsidR="00051430" w:rsidRDefault="0005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A9AF9C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000001"/>
    <w:multiLevelType w:val="singleLevel"/>
    <w:tmpl w:val="F64A4ED8"/>
    <w:lvl w:ilvl="0">
      <w:start w:val="1"/>
      <w:numFmt w:val="decimal"/>
      <w:suff w:val="space"/>
      <w:lvlText w:val="(%1)"/>
      <w:lvlJc w:val="left"/>
    </w:lvl>
  </w:abstractNum>
  <w:abstractNum w:abstractNumId="2" w15:restartNumberingAfterBreak="0">
    <w:nsid w:val="00000002"/>
    <w:multiLevelType w:val="singleLevel"/>
    <w:tmpl w:val="FD60E6E2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3" w15:restartNumberingAfterBreak="0">
    <w:nsid w:val="00000003"/>
    <w:multiLevelType w:val="singleLevel"/>
    <w:tmpl w:val="38EC5DB0"/>
    <w:lvl w:ilvl="0">
      <w:start w:val="2"/>
      <w:numFmt w:val="decimal"/>
      <w:suff w:val="space"/>
      <w:lvlText w:val="(%1)"/>
      <w:lvlJc w:val="left"/>
    </w:lvl>
  </w:abstractNum>
  <w:abstractNum w:abstractNumId="4" w15:restartNumberingAfterBreak="0">
    <w:nsid w:val="00000004"/>
    <w:multiLevelType w:val="singleLevel"/>
    <w:tmpl w:val="3FF1B67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73"/>
    <w:rsid w:val="00015E53"/>
    <w:rsid w:val="00051430"/>
    <w:rsid w:val="001F2B73"/>
    <w:rsid w:val="00B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5F6C9"/>
  <w15:docId w15:val="{7794206A-8586-4D5B-84B9-9924C450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440" w:lineRule="atLeast"/>
      <w:ind w:firstLineChars="200" w:firstLine="200"/>
      <w:jc w:val="both"/>
    </w:pPr>
    <w:rPr>
      <w:rFonts w:ascii="Cambria" w:eastAsia="黑体" w:hAnsi="Cambria" w:cs="Times New Roman"/>
      <w:kern w:val="2"/>
      <w:sz w:val="20"/>
      <w:szCs w:val="20"/>
    </w:rPr>
  </w:style>
  <w:style w:type="paragraph" w:styleId="a4">
    <w:name w:val="annotation text"/>
    <w:basedOn w:val="a"/>
    <w:link w:val="a5"/>
    <w:qFormat/>
  </w:style>
  <w:style w:type="paragraph" w:styleId="a6">
    <w:name w:val="Body Text"/>
    <w:basedOn w:val="a"/>
    <w:uiPriority w:val="1"/>
    <w:qFormat/>
    <w:pPr>
      <w:autoSpaceDE/>
      <w:autoSpaceDN/>
      <w:spacing w:line="500" w:lineRule="exact"/>
      <w:ind w:firstLineChars="200" w:firstLine="200"/>
      <w:jc w:val="both"/>
    </w:pPr>
    <w:rPr>
      <w:rFonts w:ascii="Calibri" w:hAnsi="Calibri" w:cs="Times New Roman"/>
      <w:kern w:val="2"/>
      <w:sz w:val="24"/>
      <w:szCs w:val="24"/>
      <w:lang w:val="en-US" w:bidi="ar-SA"/>
    </w:rPr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Pr>
      <w:rFonts w:eastAsia="Times New Roman"/>
      <w:sz w:val="21"/>
    </w:r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ad">
    <w:name w:val="annotation subject"/>
    <w:basedOn w:val="a4"/>
    <w:next w:val="a4"/>
    <w:link w:val="ae"/>
    <w:qFormat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Pr>
      <w:color w:val="0563C1"/>
      <w:u w:val="single"/>
    </w:rPr>
  </w:style>
  <w:style w:type="character" w:styleId="af1">
    <w:name w:val="annotation reference"/>
    <w:qFormat/>
    <w:rPr>
      <w:sz w:val="21"/>
      <w:szCs w:val="21"/>
    </w:rPr>
  </w:style>
  <w:style w:type="paragraph" w:customStyle="1" w:styleId="af2">
    <w:name w:val="列表段落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/>
      <w:autoSpaceDN/>
      <w:jc w:val="both"/>
    </w:pPr>
    <w:rPr>
      <w:rFonts w:ascii="Calibri" w:hAnsi="Calibri" w:cs="Times New Roman"/>
      <w:kern w:val="2"/>
      <w:sz w:val="21"/>
      <w:szCs w:val="24"/>
      <w:lang w:val="en-US" w:bidi="ar-SA"/>
    </w:rPr>
  </w:style>
  <w:style w:type="paragraph" w:customStyle="1" w:styleId="TOC1">
    <w:name w:val="TOC 标题1"/>
    <w:basedOn w:val="1"/>
    <w:next w:val="a"/>
    <w:uiPriority w:val="39"/>
    <w:qFormat/>
    <w:pPr>
      <w:widowControl/>
      <w:autoSpaceDE/>
      <w:autoSpaceDN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  <w:lang w:val="en-US" w:bidi="ar-SA"/>
    </w:rPr>
  </w:style>
  <w:style w:type="character" w:customStyle="1" w:styleId="ac">
    <w:name w:val="页眉 字符"/>
    <w:link w:val="ab"/>
    <w:uiPriority w:val="99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aa">
    <w:name w:val="页脚 字符"/>
    <w:link w:val="a9"/>
    <w:uiPriority w:val="99"/>
    <w:qFormat/>
    <w:rPr>
      <w:rFonts w:ascii="宋体" w:hAnsi="宋体" w:cs="宋体"/>
      <w:sz w:val="18"/>
      <w:szCs w:val="18"/>
      <w:lang w:val="zh-CN" w:bidi="zh-CN"/>
    </w:rPr>
  </w:style>
  <w:style w:type="paragraph" w:customStyle="1" w:styleId="TOC2">
    <w:name w:val="TOC 标题2"/>
    <w:basedOn w:val="1"/>
    <w:next w:val="a"/>
    <w:uiPriority w:val="39"/>
    <w:qFormat/>
    <w:pPr>
      <w:widowControl/>
      <w:autoSpaceDE/>
      <w:autoSpaceDN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  <w:lang w:val="en-US" w:bidi="ar-SA"/>
    </w:rPr>
  </w:style>
  <w:style w:type="character" w:customStyle="1" w:styleId="a5">
    <w:name w:val="批注文字 字符"/>
    <w:link w:val="a4"/>
    <w:qFormat/>
    <w:rPr>
      <w:rFonts w:ascii="宋体" w:hAnsi="宋体" w:cs="宋体"/>
      <w:sz w:val="22"/>
      <w:szCs w:val="22"/>
      <w:lang w:val="zh-CN" w:bidi="zh-CN"/>
    </w:rPr>
  </w:style>
  <w:style w:type="character" w:customStyle="1" w:styleId="ae">
    <w:name w:val="批注主题 字符"/>
    <w:link w:val="ad"/>
    <w:qFormat/>
    <w:rPr>
      <w:rFonts w:ascii="宋体" w:hAnsi="宋体" w:cs="宋体"/>
      <w:b/>
      <w:bCs/>
      <w:sz w:val="22"/>
      <w:szCs w:val="22"/>
      <w:lang w:val="zh-CN" w:bidi="zh-CN"/>
    </w:rPr>
  </w:style>
  <w:style w:type="character" w:customStyle="1" w:styleId="a8">
    <w:name w:val="批注框文本 字符"/>
    <w:link w:val="a7"/>
    <w:qFormat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167332-3431-4AD4-8ABC-D0898D71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325</Words>
  <Characters>1857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静水，流深</dc:creator>
  <cp:lastModifiedBy>LSlishuo514</cp:lastModifiedBy>
  <cp:revision>15</cp:revision>
  <cp:lastPrinted>2021-07-13T13:45:00Z</cp:lastPrinted>
  <dcterms:created xsi:type="dcterms:W3CDTF">2021-10-08T15:01:00Z</dcterms:created>
  <dcterms:modified xsi:type="dcterms:W3CDTF">2023-02-23T00:55:00Z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d9d14c5e03be444fbb57186fb50442eb_23</vt:lpwstr>
  </property>
</Properties>
</file>